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66C2" w14:textId="77777777" w:rsidR="000B4651" w:rsidRPr="00B40305" w:rsidRDefault="000B4651">
      <w:pPr>
        <w:rPr>
          <w:rFonts w:ascii="Arial" w:hAnsi="Arial" w:cs="Arial"/>
          <w:color w:val="000000"/>
          <w:sz w:val="28"/>
          <w:szCs w:val="28"/>
          <w:u w:val="single"/>
          <w:shd w:val="clear" w:color="auto" w:fill="FFFFFF"/>
        </w:rPr>
      </w:pPr>
      <w:r w:rsidRPr="00B40305">
        <w:rPr>
          <w:rFonts w:ascii="Arial" w:hAnsi="Arial" w:cs="Arial"/>
          <w:color w:val="000000"/>
          <w:sz w:val="28"/>
          <w:szCs w:val="28"/>
          <w:u w:val="single"/>
          <w:shd w:val="clear" w:color="auto" w:fill="FFFFFF"/>
        </w:rPr>
        <w:t>Safe Harbor for All</w:t>
      </w:r>
    </w:p>
    <w:p w14:paraId="02398CD8" w14:textId="6C70F2AB" w:rsidR="000B4651" w:rsidRPr="00B40305" w:rsidRDefault="00AA60E8">
      <w:pPr>
        <w:rPr>
          <w:rFonts w:ascii="Arial" w:hAnsi="Arial" w:cs="Arial"/>
          <w:color w:val="000000"/>
          <w:sz w:val="28"/>
          <w:szCs w:val="28"/>
          <w:shd w:val="clear" w:color="auto" w:fill="FFFFFF"/>
        </w:rPr>
      </w:pPr>
      <w:r>
        <w:rPr>
          <w:rFonts w:ascii="Arial" w:hAnsi="Arial" w:cs="Arial"/>
          <w:color w:val="000000"/>
          <w:sz w:val="28"/>
          <w:szCs w:val="28"/>
          <w:shd w:val="clear" w:color="auto" w:fill="FFFFFF"/>
        </w:rPr>
        <w:t>*UPDATE* - July 30, 2021</w:t>
      </w:r>
    </w:p>
    <w:p w14:paraId="3769BAAF" w14:textId="3A3DF88D" w:rsidR="00B40305" w:rsidRPr="00B40305" w:rsidRDefault="00B40305" w:rsidP="00AA60E8">
      <w:pPr>
        <w:numPr>
          <w:ilvl w:val="0"/>
          <w:numId w:val="2"/>
        </w:numPr>
        <w:shd w:val="clear" w:color="auto" w:fill="FFFFFF"/>
        <w:spacing w:before="100" w:beforeAutospacing="1" w:after="100" w:afterAutospacing="1"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BGCAA </w:t>
      </w:r>
      <w:r w:rsidR="00AA60E8">
        <w:rPr>
          <w:rFonts w:ascii="Arial" w:hAnsi="Arial" w:cs="Arial"/>
          <w:color w:val="000000"/>
          <w:sz w:val="28"/>
          <w:szCs w:val="28"/>
          <w:shd w:val="clear" w:color="auto" w:fill="FFFFFF"/>
        </w:rPr>
        <w:t>has</w:t>
      </w:r>
      <w:r>
        <w:rPr>
          <w:rFonts w:ascii="Arial" w:hAnsi="Arial" w:cs="Arial"/>
          <w:color w:val="000000"/>
          <w:sz w:val="28"/>
          <w:szCs w:val="28"/>
          <w:shd w:val="clear" w:color="auto" w:fill="FFFFFF"/>
        </w:rPr>
        <w:t xml:space="preserve"> implement a </w:t>
      </w:r>
      <w:r w:rsidRPr="00B40305">
        <w:rPr>
          <w:rFonts w:ascii="Arial" w:hAnsi="Arial" w:cs="Arial"/>
          <w:b/>
          <w:bCs/>
          <w:color w:val="000000"/>
          <w:sz w:val="28"/>
          <w:szCs w:val="28"/>
          <w:u w:val="single"/>
          <w:shd w:val="clear" w:color="auto" w:fill="FFFFFF"/>
        </w:rPr>
        <w:t>Safe Harbor for All</w:t>
      </w:r>
      <w:r>
        <w:rPr>
          <w:rFonts w:ascii="Arial" w:hAnsi="Arial" w:cs="Arial"/>
          <w:color w:val="000000"/>
          <w:sz w:val="28"/>
          <w:szCs w:val="28"/>
          <w:shd w:val="clear" w:color="auto" w:fill="FFFFFF"/>
        </w:rPr>
        <w:t xml:space="preserve"> Policy</w:t>
      </w:r>
      <w:r w:rsidR="006C2DA0">
        <w:rPr>
          <w:rFonts w:ascii="Arial" w:hAnsi="Arial" w:cs="Arial"/>
          <w:color w:val="000000"/>
          <w:sz w:val="28"/>
          <w:szCs w:val="28"/>
          <w:shd w:val="clear" w:color="auto" w:fill="FFFFFF"/>
        </w:rPr>
        <w:t>, based on CDC guidelines</w:t>
      </w:r>
      <w:r w:rsidR="00AA60E8">
        <w:rPr>
          <w:rFonts w:ascii="Arial" w:hAnsi="Arial" w:cs="Arial"/>
          <w:color w:val="000000"/>
          <w:sz w:val="28"/>
          <w:szCs w:val="28"/>
          <w:shd w:val="clear" w:color="auto" w:fill="FFFFFF"/>
        </w:rPr>
        <w:t>.  In order to protect all Club members, staff and the community, starting</w:t>
      </w:r>
      <w:r w:rsidRPr="00B40305">
        <w:rPr>
          <w:rFonts w:ascii="Arial" w:hAnsi="Arial" w:cs="Arial"/>
          <w:color w:val="000000"/>
          <w:sz w:val="28"/>
          <w:szCs w:val="28"/>
          <w:shd w:val="clear" w:color="auto" w:fill="FFFFFF"/>
        </w:rPr>
        <w:t xml:space="preserve"> July </w:t>
      </w:r>
      <w:r w:rsidR="00AA60E8">
        <w:rPr>
          <w:rFonts w:ascii="Arial" w:hAnsi="Arial" w:cs="Arial"/>
          <w:color w:val="000000"/>
          <w:sz w:val="28"/>
          <w:szCs w:val="28"/>
          <w:shd w:val="clear" w:color="auto" w:fill="FFFFFF"/>
        </w:rPr>
        <w:t>30</w:t>
      </w:r>
      <w:r w:rsidRPr="00B40305">
        <w:rPr>
          <w:rFonts w:ascii="Arial" w:hAnsi="Arial" w:cs="Arial"/>
          <w:color w:val="000000"/>
          <w:sz w:val="28"/>
          <w:szCs w:val="28"/>
          <w:shd w:val="clear" w:color="auto" w:fill="FFFFFF"/>
        </w:rPr>
        <w:t>, 2021</w:t>
      </w:r>
      <w:r>
        <w:rPr>
          <w:rFonts w:ascii="Arial" w:hAnsi="Arial" w:cs="Arial"/>
          <w:color w:val="000000"/>
          <w:sz w:val="28"/>
          <w:szCs w:val="28"/>
          <w:shd w:val="clear" w:color="auto" w:fill="FFFFFF"/>
        </w:rPr>
        <w:t>:</w:t>
      </w:r>
      <w:r w:rsidR="00AA60E8" w:rsidRPr="00AA60E8">
        <w:rPr>
          <w:rFonts w:ascii="Segoe UI" w:eastAsia="Times New Roman" w:hAnsi="Segoe UI" w:cs="Segoe UI"/>
          <w:color w:val="000000"/>
          <w:sz w:val="26"/>
          <w:szCs w:val="26"/>
        </w:rPr>
        <w:t xml:space="preserve"> </w:t>
      </w:r>
      <w:r w:rsidR="00AA60E8">
        <w:rPr>
          <w:rFonts w:ascii="Arial" w:hAnsi="Arial" w:cs="Arial"/>
          <w:b/>
          <w:bCs/>
          <w:color w:val="000000"/>
          <w:sz w:val="28"/>
          <w:szCs w:val="28"/>
          <w:shd w:val="clear" w:color="auto" w:fill="FFFFFF"/>
        </w:rPr>
        <w:t>All</w:t>
      </w:r>
      <w:r w:rsidRPr="00B40305">
        <w:rPr>
          <w:rFonts w:ascii="Arial" w:eastAsia="Times New Roman" w:hAnsi="Arial" w:cs="Arial"/>
          <w:color w:val="000000"/>
          <w:sz w:val="28"/>
          <w:szCs w:val="28"/>
        </w:rPr>
        <w:t xml:space="preserve"> staff </w:t>
      </w:r>
      <w:r w:rsidR="00AA60E8">
        <w:rPr>
          <w:rFonts w:ascii="Arial" w:eastAsia="Times New Roman" w:hAnsi="Arial" w:cs="Arial"/>
          <w:color w:val="000000"/>
          <w:sz w:val="28"/>
          <w:szCs w:val="28"/>
        </w:rPr>
        <w:t xml:space="preserve">(both vaccinated and non-vaccinated) are required </w:t>
      </w:r>
      <w:proofErr w:type="gramStart"/>
      <w:r w:rsidR="00AA60E8">
        <w:rPr>
          <w:rFonts w:ascii="Arial" w:eastAsia="Times New Roman" w:hAnsi="Arial" w:cs="Arial"/>
          <w:color w:val="000000"/>
          <w:sz w:val="28"/>
          <w:szCs w:val="28"/>
        </w:rPr>
        <w:t xml:space="preserve">to </w:t>
      </w:r>
      <w:r w:rsidRPr="00B40305">
        <w:rPr>
          <w:rFonts w:ascii="Arial" w:eastAsia="Times New Roman" w:hAnsi="Arial" w:cs="Arial"/>
          <w:color w:val="000000"/>
          <w:sz w:val="28"/>
          <w:szCs w:val="28"/>
        </w:rPr>
        <w:t xml:space="preserve"> wear</w:t>
      </w:r>
      <w:proofErr w:type="gramEnd"/>
      <w:r w:rsidRPr="00B40305">
        <w:rPr>
          <w:rFonts w:ascii="Arial" w:eastAsia="Times New Roman" w:hAnsi="Arial" w:cs="Arial"/>
          <w:color w:val="000000"/>
          <w:sz w:val="28"/>
          <w:szCs w:val="28"/>
        </w:rPr>
        <w:t xml:space="preserve"> masks when in any enclosed space such as a club, bus, etc.  </w:t>
      </w:r>
      <w:r w:rsidR="006C2DA0">
        <w:rPr>
          <w:rFonts w:ascii="Arial" w:eastAsia="Times New Roman" w:hAnsi="Arial" w:cs="Arial"/>
          <w:color w:val="000000"/>
          <w:sz w:val="28"/>
          <w:szCs w:val="28"/>
        </w:rPr>
        <w:t>Youth campers</w:t>
      </w:r>
      <w:r w:rsidRPr="00B40305">
        <w:rPr>
          <w:rFonts w:ascii="Arial" w:eastAsia="Times New Roman" w:hAnsi="Arial" w:cs="Arial"/>
          <w:color w:val="000000"/>
          <w:sz w:val="28"/>
          <w:szCs w:val="28"/>
        </w:rPr>
        <w:t xml:space="preserve"> will </w:t>
      </w:r>
      <w:r w:rsidR="00AA60E8">
        <w:rPr>
          <w:rFonts w:ascii="Arial" w:eastAsia="Times New Roman" w:hAnsi="Arial" w:cs="Arial"/>
          <w:color w:val="000000"/>
          <w:sz w:val="28"/>
          <w:szCs w:val="28"/>
        </w:rPr>
        <w:t xml:space="preserve">also be required </w:t>
      </w:r>
      <w:r w:rsidRPr="00B40305">
        <w:rPr>
          <w:rFonts w:ascii="Arial" w:eastAsia="Times New Roman" w:hAnsi="Arial" w:cs="Arial"/>
          <w:color w:val="000000"/>
          <w:sz w:val="28"/>
          <w:szCs w:val="28"/>
        </w:rPr>
        <w:t>to wear masks</w:t>
      </w:r>
      <w:r w:rsidR="00AA60E8">
        <w:rPr>
          <w:rFonts w:ascii="Arial" w:eastAsia="Times New Roman" w:hAnsi="Arial" w:cs="Arial"/>
          <w:color w:val="000000"/>
          <w:sz w:val="28"/>
          <w:szCs w:val="28"/>
        </w:rPr>
        <w:t>. W</w:t>
      </w:r>
      <w:r w:rsidRPr="00B40305">
        <w:rPr>
          <w:rFonts w:ascii="Arial" w:eastAsia="Times New Roman" w:hAnsi="Arial" w:cs="Arial"/>
          <w:color w:val="000000"/>
          <w:sz w:val="28"/>
          <w:szCs w:val="28"/>
        </w:rPr>
        <w:t xml:space="preserve">e will continue to implement temperature and safety checks each morning outside of the club.  Parents or guardians are required to be present to answer the health questions.  No outside guests will be permitted in any of our club houses unless they are approved and escorted by the staff they are meeting with.  All guests must adhere to all safety guidelines and wear a mask even if fully vaccinated.  </w:t>
      </w:r>
    </w:p>
    <w:p w14:paraId="30A9035B" w14:textId="5E9559C1" w:rsidR="000B4651" w:rsidRDefault="000B4651">
      <w:pPr>
        <w:rPr>
          <w:rFonts w:ascii="Arial" w:hAnsi="Arial" w:cs="Arial"/>
          <w:color w:val="000000"/>
          <w:sz w:val="28"/>
          <w:szCs w:val="28"/>
          <w:shd w:val="clear" w:color="auto" w:fill="FFFFFF"/>
        </w:rPr>
      </w:pPr>
    </w:p>
    <w:p w14:paraId="22A12AB0" w14:textId="32A2EB59" w:rsidR="006C2DA0" w:rsidRPr="006C2DA0" w:rsidRDefault="00AA60E8">
      <w:pPr>
        <w:rPr>
          <w:rFonts w:ascii="Arial" w:hAnsi="Arial" w:cs="Arial"/>
          <w:i/>
          <w:iCs/>
          <w:color w:val="5B9BD5" w:themeColor="accent5"/>
          <w:sz w:val="28"/>
          <w:szCs w:val="28"/>
          <w:shd w:val="clear" w:color="auto" w:fill="FFFFFF"/>
        </w:rPr>
      </w:pPr>
      <w:r w:rsidRPr="00AA60E8">
        <w:rPr>
          <w:rFonts w:ascii="Arial" w:hAnsi="Arial" w:cs="Arial"/>
          <w:i/>
          <w:iCs/>
          <w:color w:val="5B9BD5" w:themeColor="accent5"/>
          <w:sz w:val="28"/>
          <w:szCs w:val="28"/>
          <w:shd w:val="clear" w:color="auto" w:fill="FFFFFF"/>
        </w:rPr>
        <w:t>https://www.cdc.gov/coronavirus/2019-ncov/community/schools-childcare/k-12-guidance.</w:t>
      </w:r>
      <w:r w:rsidRPr="006C2DA0">
        <w:rPr>
          <w:rFonts w:ascii="Arial" w:hAnsi="Arial" w:cs="Arial"/>
          <w:i/>
          <w:iCs/>
          <w:color w:val="5B9BD5" w:themeColor="accent5"/>
          <w:sz w:val="28"/>
          <w:szCs w:val="28"/>
          <w:shd w:val="clear" w:color="auto" w:fill="FFFFFF"/>
        </w:rPr>
        <w:t xml:space="preserve"> </w:t>
      </w:r>
      <w:r w:rsidR="006C2DA0" w:rsidRPr="006C2DA0">
        <w:rPr>
          <w:rFonts w:ascii="Arial" w:hAnsi="Arial" w:cs="Arial"/>
          <w:i/>
          <w:iCs/>
          <w:color w:val="5B9BD5" w:themeColor="accent5"/>
          <w:sz w:val="28"/>
          <w:szCs w:val="28"/>
          <w:shd w:val="clear" w:color="auto" w:fill="FFFFFF"/>
        </w:rPr>
        <w:t xml:space="preserve">html </w:t>
      </w:r>
    </w:p>
    <w:p w14:paraId="5F118897" w14:textId="77777777" w:rsidR="00AA60E8" w:rsidRPr="00AA60E8" w:rsidRDefault="00AA60E8" w:rsidP="00AA60E8">
      <w:pPr>
        <w:numPr>
          <w:ilvl w:val="0"/>
          <w:numId w:val="2"/>
        </w:numPr>
        <w:shd w:val="clear" w:color="auto" w:fill="FFFFFF"/>
        <w:spacing w:before="100" w:beforeAutospacing="1" w:after="100" w:afterAutospacing="1" w:line="240" w:lineRule="auto"/>
        <w:rPr>
          <w:rFonts w:ascii="Arial" w:eastAsia="Times New Roman" w:hAnsi="Arial" w:cs="Arial"/>
          <w:b/>
          <w:bCs/>
          <w:color w:val="5B9BD5" w:themeColor="accent5"/>
          <w:sz w:val="26"/>
          <w:szCs w:val="26"/>
        </w:rPr>
      </w:pPr>
      <w:r w:rsidRPr="00AA60E8">
        <w:rPr>
          <w:rFonts w:ascii="Arial" w:eastAsia="Times New Roman" w:hAnsi="Arial" w:cs="Arial"/>
          <w:b/>
          <w:bCs/>
          <w:color w:val="5B9BD5" w:themeColor="accent5"/>
          <w:sz w:val="26"/>
          <w:szCs w:val="26"/>
        </w:rPr>
        <w:t>Masks should be worn indoors by all individuals (age 2 and older) who are not fully vaccinated. Consistent and correct mask use by people who are not fully vaccinated is especially important indoors and in crowded settings, when physical distancing cannot be maintained.</w:t>
      </w:r>
    </w:p>
    <w:p w14:paraId="3EB2005E" w14:textId="77777777" w:rsidR="00AA60E8" w:rsidRPr="00AA60E8" w:rsidRDefault="00AA60E8" w:rsidP="00AA60E8">
      <w:pPr>
        <w:numPr>
          <w:ilvl w:val="0"/>
          <w:numId w:val="2"/>
        </w:numPr>
        <w:shd w:val="clear" w:color="auto" w:fill="FFFFFF"/>
        <w:spacing w:before="100" w:beforeAutospacing="1" w:after="100" w:afterAutospacing="1" w:line="240" w:lineRule="auto"/>
        <w:rPr>
          <w:rFonts w:ascii="Segoe UI" w:eastAsia="Times New Roman" w:hAnsi="Segoe UI" w:cs="Segoe UI"/>
          <w:b/>
          <w:bCs/>
          <w:color w:val="5B9BD5" w:themeColor="accent5"/>
          <w:sz w:val="26"/>
          <w:szCs w:val="26"/>
        </w:rPr>
      </w:pPr>
      <w:r w:rsidRPr="00AA60E8">
        <w:rPr>
          <w:rFonts w:ascii="Arial" w:eastAsia="Times New Roman" w:hAnsi="Arial" w:cs="Arial"/>
          <w:b/>
          <w:bCs/>
          <w:color w:val="5B9BD5" w:themeColor="accent5"/>
          <w:sz w:val="26"/>
          <w:szCs w:val="26"/>
        </w:rPr>
        <w:t>CDC recommends schools maintain at least 3 feet of physical distance between students within classrooms, combined with indoor mask wearing by people who are not fully vaccinated, to reduce transmission risk. When it is not possible to maintain a physical distance of at least 3 feet, such as when schools cannot fully re-open while maintaining these distances, it is especially important to layer multiple other prevention strategies, such as indoor masking.</w:t>
      </w:r>
    </w:p>
    <w:p w14:paraId="1A65D8A3" w14:textId="77777777" w:rsidR="000B4651" w:rsidRDefault="000B4651">
      <w:pPr>
        <w:rPr>
          <w:noProof/>
        </w:rPr>
      </w:pPr>
    </w:p>
    <w:p w14:paraId="2F2CE134" w14:textId="102E2BDB" w:rsidR="00F84D58" w:rsidRDefault="00F723A1">
      <w:r>
        <w:rPr>
          <w:noProof/>
        </w:rPr>
        <w:lastRenderedPageBreak/>
        <w:drawing>
          <wp:inline distT="0" distB="0" distL="0" distR="0" wp14:anchorId="565536FD" wp14:editId="1E2B7E39">
            <wp:extent cx="886714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67140" cy="6858000"/>
                    </a:xfrm>
                    <a:prstGeom prst="rect">
                      <a:avLst/>
                    </a:prstGeom>
                  </pic:spPr>
                </pic:pic>
              </a:graphicData>
            </a:graphic>
          </wp:inline>
        </w:drawing>
      </w:r>
    </w:p>
    <w:sectPr w:rsidR="00F84D58" w:rsidSect="00DA54C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43A"/>
    <w:multiLevelType w:val="multilevel"/>
    <w:tmpl w:val="E87C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72E7"/>
    <w:multiLevelType w:val="multilevel"/>
    <w:tmpl w:val="CFCC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C4"/>
    <w:rsid w:val="000B4651"/>
    <w:rsid w:val="006C2DA0"/>
    <w:rsid w:val="00AA60E8"/>
    <w:rsid w:val="00B40305"/>
    <w:rsid w:val="00C058A3"/>
    <w:rsid w:val="00DA54C4"/>
    <w:rsid w:val="00F723A1"/>
    <w:rsid w:val="00F8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2B5F"/>
  <w15:chartTrackingRefBased/>
  <w15:docId w15:val="{CFFAAC29-1DE0-4105-BDC0-4D2620C8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3914">
      <w:bodyDiv w:val="1"/>
      <w:marLeft w:val="0"/>
      <w:marRight w:val="0"/>
      <w:marTop w:val="0"/>
      <w:marBottom w:val="0"/>
      <w:divBdr>
        <w:top w:val="none" w:sz="0" w:space="0" w:color="auto"/>
        <w:left w:val="none" w:sz="0" w:space="0" w:color="auto"/>
        <w:bottom w:val="none" w:sz="0" w:space="0" w:color="auto"/>
        <w:right w:val="none" w:sz="0" w:space="0" w:color="auto"/>
      </w:divBdr>
    </w:div>
    <w:div w:id="17240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Mondoro</dc:creator>
  <cp:keywords/>
  <dc:description/>
  <cp:lastModifiedBy>Lisa Mondoro</cp:lastModifiedBy>
  <cp:revision>2</cp:revision>
  <cp:lastPrinted>2021-06-25T19:37:00Z</cp:lastPrinted>
  <dcterms:created xsi:type="dcterms:W3CDTF">2021-08-02T15:32:00Z</dcterms:created>
  <dcterms:modified xsi:type="dcterms:W3CDTF">2021-08-02T15:32:00Z</dcterms:modified>
</cp:coreProperties>
</file>